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06" w:rsidRPr="00581BAC" w:rsidRDefault="004C0806" w:rsidP="004C0806">
      <w:pPr>
        <w:pStyle w:val="30"/>
        <w:shd w:val="clear" w:color="auto" w:fill="auto"/>
        <w:spacing w:after="300" w:line="274" w:lineRule="exact"/>
        <w:ind w:right="-2" w:firstLine="0"/>
        <w:rPr>
          <w:sz w:val="28"/>
          <w:szCs w:val="28"/>
        </w:rPr>
      </w:pPr>
      <w:bookmarkStart w:id="0" w:name="_GoBack"/>
      <w:r w:rsidRPr="00581BAC">
        <w:rPr>
          <w:sz w:val="28"/>
          <w:szCs w:val="28"/>
        </w:rPr>
        <w:t>Перечень документов, представляемых</w:t>
      </w:r>
      <w:r w:rsidRPr="00581BAC">
        <w:rPr>
          <w:sz w:val="28"/>
          <w:szCs w:val="28"/>
        </w:rPr>
        <w:br/>
        <w:t>на территориальную психолого-медико-педагогическую комиссию</w:t>
      </w:r>
      <w:r w:rsidRPr="00581BAC">
        <w:rPr>
          <w:sz w:val="28"/>
          <w:szCs w:val="28"/>
        </w:rPr>
        <w:br/>
        <w:t>для определения специальных условий ГИА</w:t>
      </w:r>
    </w:p>
    <w:bookmarkEnd w:id="0"/>
    <w:p w:rsidR="004C0806" w:rsidRPr="00581BAC" w:rsidRDefault="004C0806" w:rsidP="004C0806">
      <w:pPr>
        <w:pStyle w:val="30"/>
        <w:numPr>
          <w:ilvl w:val="0"/>
          <w:numId w:val="1"/>
        </w:numPr>
        <w:shd w:val="clear" w:color="auto" w:fill="auto"/>
        <w:spacing w:after="0" w:line="274" w:lineRule="exact"/>
        <w:ind w:right="-2" w:firstLine="851"/>
        <w:jc w:val="both"/>
        <w:rPr>
          <w:sz w:val="28"/>
          <w:szCs w:val="28"/>
        </w:rPr>
      </w:pPr>
      <w:r w:rsidRPr="00581BAC">
        <w:rPr>
          <w:sz w:val="28"/>
          <w:szCs w:val="28"/>
        </w:rPr>
        <w:t>Для общеобразовательных организаций:</w:t>
      </w:r>
    </w:p>
    <w:p w:rsidR="004C0806" w:rsidRPr="00581BAC" w:rsidRDefault="004C0806" w:rsidP="004C0806">
      <w:pPr>
        <w:pStyle w:val="30"/>
        <w:shd w:val="clear" w:color="auto" w:fill="auto"/>
        <w:tabs>
          <w:tab w:val="left" w:pos="2340"/>
        </w:tabs>
        <w:spacing w:after="0" w:line="274" w:lineRule="exact"/>
        <w:ind w:right="-2" w:firstLine="851"/>
        <w:jc w:val="both"/>
        <w:rPr>
          <w:sz w:val="28"/>
          <w:szCs w:val="28"/>
        </w:rPr>
      </w:pPr>
      <w:r w:rsidRPr="00581BAC">
        <w:rPr>
          <w:sz w:val="28"/>
          <w:szCs w:val="28"/>
        </w:rPr>
        <w:t>а) оригиналы: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документ, удостоверяющий личность родителя (законного представителя) обследуемого, обследуемого в возрасте старше 14 лет;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свидетельство о рождении обследуемого (для лиц, не достигших 14 лет) или документа, подтверждающего родство заявителя;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направление образовательной организации, организации, осуществляющей социальное обслуживание населения, медицинской организации, другой организации (при наличии);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жительства, регистрации обследуемого (медицинское заключение действительно в течение шести месяцев);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медицинское заключение с рекомендациями о создании условий при проведении ГИА в текущем учебном году - справка врачебной комиссии (кодирование диагнозов по МКБ-10: коды основного(</w:t>
      </w:r>
      <w:proofErr w:type="spellStart"/>
      <w:r w:rsidRPr="00581BAC">
        <w:rPr>
          <w:sz w:val="28"/>
          <w:szCs w:val="28"/>
        </w:rPr>
        <w:t>ых</w:t>
      </w:r>
      <w:proofErr w:type="spellEnd"/>
      <w:r w:rsidRPr="00581BAC">
        <w:rPr>
          <w:sz w:val="28"/>
          <w:szCs w:val="28"/>
        </w:rPr>
        <w:t>) и сопутствующих заболеваний, в соответствии с которыми ребенок нуждается в специальных условиях и медицинские рекомендации (по показаниям);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медицинское заключение, подтверждающее нахождение в медицинской организации;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представление психолого-педагогического консилиума на обучающегося, выданное образовательной организацией. Представление составляется педагогом, непосредственно обучающим и (или) воспитывающим ребенка, а также специалистами психолого-педагогического консилиума образовательной организации, либо специалистами других организаций (заверенная руководителем данного учреждения);</w:t>
      </w:r>
    </w:p>
    <w:p w:rsidR="004C0806" w:rsidRPr="00581BAC" w:rsidRDefault="004C0806" w:rsidP="004C0806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4C0806" w:rsidRDefault="004C0806" w:rsidP="004C0806">
      <w:pPr>
        <w:pStyle w:val="30"/>
        <w:shd w:val="clear" w:color="auto" w:fill="auto"/>
        <w:tabs>
          <w:tab w:val="left" w:pos="2340"/>
        </w:tabs>
        <w:spacing w:after="0" w:line="274" w:lineRule="exact"/>
        <w:ind w:right="-2" w:firstLine="851"/>
        <w:jc w:val="both"/>
        <w:rPr>
          <w:sz w:val="28"/>
          <w:szCs w:val="28"/>
        </w:rPr>
      </w:pPr>
    </w:p>
    <w:p w:rsidR="004C0806" w:rsidRDefault="004C0806" w:rsidP="004C0806">
      <w:pPr>
        <w:pStyle w:val="30"/>
        <w:shd w:val="clear" w:color="auto" w:fill="auto"/>
        <w:tabs>
          <w:tab w:val="left" w:pos="2340"/>
        </w:tabs>
        <w:spacing w:after="0" w:line="274" w:lineRule="exact"/>
        <w:ind w:right="-2" w:firstLine="851"/>
        <w:jc w:val="both"/>
        <w:rPr>
          <w:sz w:val="28"/>
          <w:szCs w:val="28"/>
        </w:rPr>
      </w:pPr>
      <w:proofErr w:type="gramStart"/>
      <w:r w:rsidRPr="00581BAC">
        <w:rPr>
          <w:sz w:val="28"/>
          <w:szCs w:val="28"/>
        </w:rPr>
        <w:t>б)копии</w:t>
      </w:r>
      <w:proofErr w:type="gramEnd"/>
      <w:r w:rsidRPr="00581BAC">
        <w:rPr>
          <w:sz w:val="28"/>
          <w:szCs w:val="28"/>
        </w:rPr>
        <w:t>:</w:t>
      </w:r>
    </w:p>
    <w:p w:rsidR="004C0806" w:rsidRPr="00581BAC" w:rsidRDefault="004C0806" w:rsidP="004C0806">
      <w:pPr>
        <w:pStyle w:val="30"/>
        <w:shd w:val="clear" w:color="auto" w:fill="auto"/>
        <w:tabs>
          <w:tab w:val="left" w:pos="2340"/>
        </w:tabs>
        <w:spacing w:after="0" w:line="274" w:lineRule="exact"/>
        <w:ind w:right="-2" w:firstLine="851"/>
        <w:jc w:val="both"/>
        <w:rPr>
          <w:sz w:val="28"/>
          <w:szCs w:val="28"/>
        </w:rPr>
      </w:pPr>
    </w:p>
    <w:p w:rsidR="004C0806" w:rsidRPr="00581BAC" w:rsidRDefault="004C0806" w:rsidP="004C0806">
      <w:pPr>
        <w:pStyle w:val="20"/>
        <w:shd w:val="clear" w:color="auto" w:fill="auto"/>
        <w:tabs>
          <w:tab w:val="left" w:pos="2073"/>
        </w:tabs>
        <w:spacing w:before="0" w:line="274" w:lineRule="exact"/>
        <w:ind w:right="-2" w:firstLine="0"/>
        <w:rPr>
          <w:sz w:val="28"/>
          <w:szCs w:val="28"/>
        </w:rPr>
      </w:pPr>
      <w:r w:rsidRPr="008A5F8A">
        <w:rPr>
          <w:b/>
          <w:sz w:val="28"/>
          <w:szCs w:val="28"/>
        </w:rPr>
        <w:t>1)</w:t>
      </w:r>
      <w:r w:rsidRPr="00581BAC">
        <w:rPr>
          <w:sz w:val="28"/>
          <w:szCs w:val="28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лет;</w:t>
      </w:r>
    </w:p>
    <w:p w:rsidR="004C0806" w:rsidRPr="00581BAC" w:rsidRDefault="004C0806" w:rsidP="004C0806">
      <w:pPr>
        <w:pStyle w:val="20"/>
        <w:shd w:val="clear" w:color="auto" w:fill="auto"/>
        <w:tabs>
          <w:tab w:val="left" w:pos="0"/>
        </w:tabs>
        <w:spacing w:before="0" w:line="274" w:lineRule="exact"/>
        <w:ind w:right="-2" w:firstLine="0"/>
        <w:rPr>
          <w:sz w:val="28"/>
          <w:szCs w:val="28"/>
        </w:rPr>
      </w:pPr>
      <w:r w:rsidRPr="008A5F8A">
        <w:rPr>
          <w:b/>
          <w:sz w:val="28"/>
          <w:szCs w:val="28"/>
        </w:rPr>
        <w:t>2</w:t>
      </w:r>
      <w:r w:rsidRPr="00581BAC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581BAC">
        <w:rPr>
          <w:sz w:val="28"/>
          <w:szCs w:val="28"/>
        </w:rPr>
        <w:t>свидетельства о рождении обследуемого (для лиц, не достигших 14 лет) или документа, подтверждающего родство заявителя;</w:t>
      </w:r>
    </w:p>
    <w:p w:rsidR="004C0806" w:rsidRPr="00581BAC" w:rsidRDefault="004C0806" w:rsidP="004C0806">
      <w:pPr>
        <w:pStyle w:val="20"/>
        <w:shd w:val="clear" w:color="auto" w:fill="auto"/>
        <w:tabs>
          <w:tab w:val="left" w:pos="2073"/>
        </w:tabs>
        <w:spacing w:before="0" w:line="274" w:lineRule="exact"/>
        <w:ind w:right="-2" w:firstLine="0"/>
        <w:rPr>
          <w:sz w:val="28"/>
          <w:szCs w:val="28"/>
        </w:rPr>
      </w:pPr>
      <w:r w:rsidRPr="008A5F8A">
        <w:rPr>
          <w:b/>
          <w:sz w:val="28"/>
          <w:szCs w:val="28"/>
        </w:rPr>
        <w:t>3</w:t>
      </w:r>
      <w:r w:rsidRPr="00581BA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81BAC">
        <w:rPr>
          <w:sz w:val="28"/>
          <w:szCs w:val="28"/>
        </w:rPr>
        <w:t>документа, подтверждающего установление опеки или попечительства (при необходимости);</w:t>
      </w:r>
    </w:p>
    <w:p w:rsidR="004C0806" w:rsidRPr="00581BAC" w:rsidRDefault="004C0806" w:rsidP="004C0806">
      <w:pPr>
        <w:pStyle w:val="20"/>
        <w:shd w:val="clear" w:color="auto" w:fill="auto"/>
        <w:tabs>
          <w:tab w:val="left" w:pos="2073"/>
        </w:tabs>
        <w:spacing w:before="0" w:line="274" w:lineRule="exact"/>
        <w:ind w:right="-2" w:firstLine="0"/>
        <w:rPr>
          <w:sz w:val="28"/>
          <w:szCs w:val="28"/>
        </w:rPr>
      </w:pPr>
      <w:r w:rsidRPr="008A5F8A">
        <w:rPr>
          <w:b/>
          <w:sz w:val="28"/>
          <w:szCs w:val="28"/>
        </w:rPr>
        <w:t>4</w:t>
      </w:r>
      <w:r w:rsidRPr="00581BA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81BAC">
        <w:rPr>
          <w:sz w:val="28"/>
          <w:szCs w:val="28"/>
        </w:rPr>
        <w:t>заключения ЦПМПК (ТПМПК) о результатах ранее проведенного обследования ребенка (при наличии);</w:t>
      </w:r>
    </w:p>
    <w:p w:rsidR="004C0806" w:rsidRPr="00581BAC" w:rsidRDefault="004C0806" w:rsidP="004C0806">
      <w:pPr>
        <w:pStyle w:val="20"/>
        <w:shd w:val="clear" w:color="auto" w:fill="auto"/>
        <w:tabs>
          <w:tab w:val="left" w:pos="2073"/>
        </w:tabs>
        <w:spacing w:before="0" w:line="274" w:lineRule="exact"/>
        <w:ind w:right="-2" w:firstLine="0"/>
        <w:rPr>
          <w:sz w:val="28"/>
          <w:szCs w:val="28"/>
        </w:rPr>
      </w:pPr>
      <w:r w:rsidRPr="008A5F8A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581BAC">
        <w:rPr>
          <w:sz w:val="28"/>
          <w:szCs w:val="28"/>
        </w:rPr>
        <w:t>справки подтверждающей факт установления инвалидности и ИПРА (при наличии);</w:t>
      </w:r>
    </w:p>
    <w:p w:rsidR="004C0806" w:rsidRDefault="004C0806" w:rsidP="004C0806">
      <w:pPr>
        <w:pStyle w:val="20"/>
        <w:shd w:val="clear" w:color="auto" w:fill="auto"/>
        <w:tabs>
          <w:tab w:val="left" w:pos="0"/>
        </w:tabs>
        <w:spacing w:before="0" w:line="274" w:lineRule="exact"/>
        <w:ind w:right="-2" w:firstLine="0"/>
        <w:rPr>
          <w:b/>
          <w:sz w:val="28"/>
          <w:szCs w:val="28"/>
        </w:rPr>
      </w:pPr>
    </w:p>
    <w:p w:rsidR="004C0806" w:rsidRPr="00581BAC" w:rsidRDefault="004C0806" w:rsidP="004C0806">
      <w:pPr>
        <w:pStyle w:val="20"/>
        <w:shd w:val="clear" w:color="auto" w:fill="auto"/>
        <w:tabs>
          <w:tab w:val="left" w:pos="0"/>
        </w:tabs>
        <w:spacing w:before="0" w:line="274" w:lineRule="exact"/>
        <w:ind w:right="-2" w:firstLine="0"/>
        <w:rPr>
          <w:b/>
          <w:sz w:val="28"/>
          <w:szCs w:val="28"/>
        </w:rPr>
      </w:pPr>
      <w:r w:rsidRPr="00581BAC">
        <w:rPr>
          <w:b/>
          <w:sz w:val="28"/>
          <w:szCs w:val="28"/>
        </w:rPr>
        <w:t xml:space="preserve">Вышеуказанные копии документов, должны быть заверены надлежащим образом с </w:t>
      </w:r>
      <w:proofErr w:type="gramStart"/>
      <w:r w:rsidRPr="00581BAC">
        <w:rPr>
          <w:b/>
          <w:sz w:val="28"/>
          <w:szCs w:val="28"/>
        </w:rPr>
        <w:t>надписью</w:t>
      </w:r>
      <w:proofErr w:type="gramEnd"/>
      <w:r w:rsidRPr="00581BAC">
        <w:rPr>
          <w:b/>
          <w:sz w:val="28"/>
          <w:szCs w:val="28"/>
        </w:rPr>
        <w:t xml:space="preserve"> «Копия верна», датой заверения, подписью руководителя организации, расшифровкой подписи, печатью организации, предоставившей данные документы.</w:t>
      </w:r>
    </w:p>
    <w:p w:rsidR="004C0806" w:rsidRPr="00581BAC" w:rsidRDefault="004C0806" w:rsidP="004C0806">
      <w:pPr>
        <w:ind w:right="-2"/>
        <w:rPr>
          <w:sz w:val="28"/>
          <w:szCs w:val="28"/>
        </w:rPr>
      </w:pPr>
    </w:p>
    <w:p w:rsidR="00981C13" w:rsidRDefault="00981C13"/>
    <w:sectPr w:rsidR="00981C13" w:rsidSect="00581B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60D"/>
    <w:multiLevelType w:val="multilevel"/>
    <w:tmpl w:val="E7DA2E3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DE1F2B"/>
    <w:multiLevelType w:val="multilevel"/>
    <w:tmpl w:val="C6B490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02"/>
    <w:rsid w:val="00146202"/>
    <w:rsid w:val="004C0806"/>
    <w:rsid w:val="009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EB0D-5ECD-4A2D-943A-EE07BBC2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C08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06"/>
    <w:pPr>
      <w:widowControl w:val="0"/>
      <w:shd w:val="clear" w:color="auto" w:fill="FFFFFF"/>
      <w:spacing w:after="240" w:line="295" w:lineRule="exact"/>
      <w:ind w:hanging="14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4C08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0806"/>
    <w:pPr>
      <w:widowControl w:val="0"/>
      <w:shd w:val="clear" w:color="auto" w:fill="FFFFFF"/>
      <w:spacing w:before="600" w:after="0" w:line="306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UserInf11</dc:creator>
  <cp:keywords/>
  <dc:description/>
  <cp:lastModifiedBy>UserInf11</cp:lastModifiedBy>
  <cp:revision>2</cp:revision>
  <dcterms:created xsi:type="dcterms:W3CDTF">2025-03-10T12:25:00Z</dcterms:created>
  <dcterms:modified xsi:type="dcterms:W3CDTF">2025-03-10T12:27:00Z</dcterms:modified>
</cp:coreProperties>
</file>